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7E" w:rsidRPr="005F056F" w:rsidRDefault="00AF3E7E" w:rsidP="00C56904">
      <w:pPr>
        <w:jc w:val="center"/>
        <w:rPr>
          <w:rStyle w:val="lev"/>
          <w:rFonts w:ascii="Algerian" w:hAnsi="Algerian"/>
          <w:i/>
          <w:iCs/>
          <w:color w:val="002060"/>
          <w:sz w:val="24"/>
          <w:szCs w:val="24"/>
        </w:rPr>
      </w:pPr>
      <w:r w:rsidRPr="005F056F">
        <w:rPr>
          <w:rFonts w:ascii="Algerian" w:hAnsi="Algerian"/>
          <w:color w:val="002060"/>
          <w:sz w:val="24"/>
          <w:szCs w:val="24"/>
        </w:rPr>
        <w:t>La pastorale au collège St</w:t>
      </w:r>
      <w:bookmarkStart w:id="0" w:name="_GoBack"/>
      <w:bookmarkEnd w:id="0"/>
      <w:r w:rsidRPr="005F056F">
        <w:rPr>
          <w:rFonts w:ascii="Algerian" w:hAnsi="Algerian"/>
          <w:color w:val="002060"/>
          <w:sz w:val="24"/>
          <w:szCs w:val="24"/>
        </w:rPr>
        <w:t>e Thérèse</w:t>
      </w:r>
    </w:p>
    <w:p w:rsidR="00E447AD" w:rsidRDefault="00E447AD" w:rsidP="00AF3E7E">
      <w:pPr>
        <w:rPr>
          <w:color w:val="00206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505575" cy="1762125"/>
            <wp:effectExtent l="0" t="0" r="9525" b="9525"/>
            <wp:docPr id="5" name="Image 5" descr="http://s221021824.onlinehome.fr/ws_prod/paroisse-stferd/images/stories/servants/AnneeLiturg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21021824.onlinehome.fr/ws_prod/paroisse-stferd/images/stories/servants/AnneeLiturgiq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22" cy="17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AD" w:rsidRDefault="00E447AD" w:rsidP="00AF3E7E">
      <w:pPr>
        <w:rPr>
          <w:color w:val="002060"/>
          <w:sz w:val="24"/>
          <w:szCs w:val="24"/>
        </w:rPr>
      </w:pPr>
    </w:p>
    <w:p w:rsidR="00AF3E7E" w:rsidRPr="005F056F" w:rsidRDefault="00AF3E7E" w:rsidP="00AF3E7E">
      <w:pPr>
        <w:rPr>
          <w:color w:val="002060"/>
        </w:rPr>
      </w:pPr>
      <w:r w:rsidRPr="005F056F">
        <w:rPr>
          <w:color w:val="002060"/>
          <w:sz w:val="24"/>
          <w:szCs w:val="24"/>
        </w:rPr>
        <w:t xml:space="preserve">La pastorale est un temps d’éveil, de découverte, de </w:t>
      </w:r>
      <w:r w:rsidRPr="00D42325">
        <w:rPr>
          <w:b/>
          <w:i/>
          <w:color w:val="002060"/>
          <w:sz w:val="28"/>
          <w:szCs w:val="28"/>
        </w:rPr>
        <w:t>partage</w:t>
      </w:r>
      <w:r w:rsidRPr="005F056F">
        <w:rPr>
          <w:color w:val="002060"/>
          <w:sz w:val="24"/>
          <w:szCs w:val="24"/>
        </w:rPr>
        <w:t xml:space="preserve"> et d’</w:t>
      </w:r>
      <w:r w:rsidRPr="00D42325">
        <w:rPr>
          <w:b/>
          <w:i/>
          <w:color w:val="002060"/>
          <w:sz w:val="28"/>
          <w:szCs w:val="28"/>
        </w:rPr>
        <w:t>écoute</w:t>
      </w:r>
      <w:r w:rsidRPr="005F056F">
        <w:rPr>
          <w:color w:val="002060"/>
          <w:sz w:val="24"/>
          <w:szCs w:val="24"/>
        </w:rPr>
        <w:t xml:space="preserve"> attaché aux valeurs éducatives et chrétiennes : il s’agi</w:t>
      </w:r>
      <w:r w:rsidR="00D11751">
        <w:rPr>
          <w:color w:val="002060"/>
          <w:sz w:val="24"/>
          <w:szCs w:val="24"/>
        </w:rPr>
        <w:t>t de faire réfléchir en se posant</w:t>
      </w:r>
      <w:r w:rsidRPr="005F056F">
        <w:rPr>
          <w:color w:val="002060"/>
          <w:sz w:val="24"/>
          <w:szCs w:val="24"/>
        </w:rPr>
        <w:t xml:space="preserve"> des questions. La pastorale se fait dans le </w:t>
      </w:r>
      <w:r w:rsidRPr="00D42325">
        <w:rPr>
          <w:b/>
          <w:i/>
          <w:color w:val="002060"/>
          <w:sz w:val="28"/>
          <w:szCs w:val="28"/>
        </w:rPr>
        <w:t>respect</w:t>
      </w:r>
      <w:r w:rsidRPr="00D42325">
        <w:rPr>
          <w:color w:val="002060"/>
          <w:sz w:val="28"/>
          <w:szCs w:val="28"/>
        </w:rPr>
        <w:t xml:space="preserve"> </w:t>
      </w:r>
      <w:r w:rsidRPr="005F056F">
        <w:rPr>
          <w:color w:val="002060"/>
          <w:sz w:val="24"/>
          <w:szCs w:val="24"/>
        </w:rPr>
        <w:t>des convictions et croyance</w:t>
      </w:r>
      <w:r w:rsidR="001C2779">
        <w:rPr>
          <w:color w:val="002060"/>
          <w:sz w:val="24"/>
          <w:szCs w:val="24"/>
        </w:rPr>
        <w:t>s</w:t>
      </w:r>
      <w:r w:rsidRPr="005F056F">
        <w:rPr>
          <w:color w:val="002060"/>
          <w:sz w:val="24"/>
          <w:szCs w:val="24"/>
        </w:rPr>
        <w:t xml:space="preserve"> de chacun. Il n’est pas nécessaire de convaincre mais de réfléchir ensemble, de dialoguer, d’apprendre la tolérance et de chercher un sens à sa vie, tout en apportant notre témo</w:t>
      </w:r>
      <w:r w:rsidR="00C56904">
        <w:rPr>
          <w:color w:val="002060"/>
          <w:sz w:val="24"/>
          <w:szCs w:val="24"/>
        </w:rPr>
        <w:t>ignage de chrétien.</w:t>
      </w:r>
      <w:r w:rsidR="00C56904">
        <w:rPr>
          <w:color w:val="002060"/>
          <w:sz w:val="24"/>
          <w:szCs w:val="24"/>
        </w:rPr>
        <w:br/>
        <w:t>L’objectif de la pastoral</w:t>
      </w:r>
      <w:r w:rsidR="001C2779">
        <w:rPr>
          <w:color w:val="002060"/>
          <w:sz w:val="24"/>
          <w:szCs w:val="24"/>
        </w:rPr>
        <w:t>e</w:t>
      </w:r>
      <w:r w:rsidRPr="005F056F">
        <w:rPr>
          <w:color w:val="002060"/>
          <w:sz w:val="24"/>
          <w:szCs w:val="24"/>
        </w:rPr>
        <w:t xml:space="preserve">, est de transmettre les valeurs, qui sont celles de l’Evangile, ainsi que d’apporter des connaissances sur le fondement de notre culture chrétienne. </w:t>
      </w:r>
    </w:p>
    <w:p w:rsidR="003A19E5" w:rsidRDefault="00AF3E7E" w:rsidP="003A19E5">
      <w:pPr>
        <w:rPr>
          <w:color w:val="002060"/>
          <w:sz w:val="24"/>
          <w:szCs w:val="24"/>
        </w:rPr>
      </w:pPr>
      <w:r w:rsidRPr="005F056F">
        <w:rPr>
          <w:color w:val="002060"/>
          <w:sz w:val="24"/>
          <w:szCs w:val="24"/>
        </w:rPr>
        <w:t>Dans cette optique</w:t>
      </w:r>
      <w:r w:rsidR="00C56904">
        <w:rPr>
          <w:color w:val="002060"/>
          <w:sz w:val="24"/>
          <w:szCs w:val="24"/>
        </w:rPr>
        <w:t xml:space="preserve">, </w:t>
      </w:r>
      <w:r w:rsidR="00C56904" w:rsidRPr="00D42325">
        <w:rPr>
          <w:b/>
          <w:i/>
          <w:color w:val="002060"/>
          <w:sz w:val="24"/>
          <w:szCs w:val="24"/>
        </w:rPr>
        <w:t>qui sera une marche sur le chemin de Jésus</w:t>
      </w:r>
      <w:r w:rsidR="00C56904">
        <w:rPr>
          <w:color w:val="002060"/>
          <w:sz w:val="24"/>
          <w:szCs w:val="24"/>
        </w:rPr>
        <w:t>,</w:t>
      </w:r>
      <w:r w:rsidRPr="005F056F">
        <w:rPr>
          <w:color w:val="002060"/>
          <w:sz w:val="24"/>
          <w:szCs w:val="24"/>
        </w:rPr>
        <w:t xml:space="preserve"> </w:t>
      </w:r>
      <w:r w:rsidR="005F056F" w:rsidRPr="005F056F">
        <w:rPr>
          <w:color w:val="002060"/>
          <w:sz w:val="24"/>
          <w:szCs w:val="24"/>
        </w:rPr>
        <w:t>l</w:t>
      </w:r>
      <w:r w:rsidR="003A19E5">
        <w:rPr>
          <w:color w:val="002060"/>
          <w:sz w:val="24"/>
          <w:szCs w:val="24"/>
        </w:rPr>
        <w:t xml:space="preserve">’équipe </w:t>
      </w:r>
      <w:r w:rsidR="005F056F" w:rsidRPr="005F056F">
        <w:rPr>
          <w:color w:val="002060"/>
          <w:sz w:val="24"/>
          <w:szCs w:val="24"/>
        </w:rPr>
        <w:t>de la pastoral</w:t>
      </w:r>
      <w:r w:rsidR="001C2779">
        <w:rPr>
          <w:color w:val="002060"/>
          <w:sz w:val="24"/>
          <w:szCs w:val="24"/>
        </w:rPr>
        <w:t>e</w:t>
      </w:r>
      <w:r w:rsidR="005F056F" w:rsidRPr="005F056F">
        <w:rPr>
          <w:color w:val="002060"/>
          <w:sz w:val="24"/>
          <w:szCs w:val="24"/>
        </w:rPr>
        <w:t xml:space="preserve"> </w:t>
      </w:r>
      <w:r w:rsidR="00DD40CB">
        <w:rPr>
          <w:color w:val="002060"/>
          <w:sz w:val="24"/>
          <w:szCs w:val="24"/>
        </w:rPr>
        <w:t xml:space="preserve">fera vivre le collège par les phrases </w:t>
      </w:r>
      <w:r w:rsidR="001C2779">
        <w:rPr>
          <w:color w:val="002060"/>
          <w:sz w:val="24"/>
          <w:szCs w:val="24"/>
        </w:rPr>
        <w:t xml:space="preserve">(en français, anglais, espagnole et latin,…) </w:t>
      </w:r>
      <w:r w:rsidR="00DD40CB">
        <w:rPr>
          <w:color w:val="002060"/>
          <w:sz w:val="24"/>
          <w:szCs w:val="24"/>
        </w:rPr>
        <w:t>et dessins des jeunes,</w:t>
      </w:r>
      <w:r w:rsidR="001C2779">
        <w:rPr>
          <w:color w:val="002060"/>
          <w:sz w:val="24"/>
          <w:szCs w:val="24"/>
        </w:rPr>
        <w:t xml:space="preserve"> p</w:t>
      </w:r>
      <w:r w:rsidR="00DD40CB">
        <w:rPr>
          <w:color w:val="002060"/>
          <w:sz w:val="24"/>
          <w:szCs w:val="24"/>
        </w:rPr>
        <w:t>ui</w:t>
      </w:r>
      <w:r w:rsidR="001C2779">
        <w:rPr>
          <w:color w:val="002060"/>
          <w:sz w:val="24"/>
          <w:szCs w:val="24"/>
        </w:rPr>
        <w:t>s</w:t>
      </w:r>
      <w:r w:rsidR="00DD40CB">
        <w:rPr>
          <w:color w:val="002060"/>
          <w:sz w:val="24"/>
          <w:szCs w:val="24"/>
        </w:rPr>
        <w:t xml:space="preserve"> afficheront leurs œuvres sur les murs de l’établissement. Nous </w:t>
      </w:r>
      <w:r w:rsidR="005F056F" w:rsidRPr="005F056F">
        <w:rPr>
          <w:color w:val="002060"/>
          <w:sz w:val="24"/>
          <w:szCs w:val="24"/>
        </w:rPr>
        <w:t>souhait</w:t>
      </w:r>
      <w:r w:rsidR="00DD40CB">
        <w:rPr>
          <w:color w:val="002060"/>
          <w:sz w:val="24"/>
          <w:szCs w:val="24"/>
        </w:rPr>
        <w:t>erions</w:t>
      </w:r>
      <w:r w:rsidR="005F056F" w:rsidRPr="005F056F">
        <w:rPr>
          <w:color w:val="002060"/>
          <w:sz w:val="24"/>
          <w:szCs w:val="24"/>
        </w:rPr>
        <w:t xml:space="preserve"> </w:t>
      </w:r>
      <w:r w:rsidR="00D42325">
        <w:rPr>
          <w:color w:val="002060"/>
          <w:sz w:val="24"/>
          <w:szCs w:val="24"/>
        </w:rPr>
        <w:t xml:space="preserve">avoir la collaboration des professeurs du collège, afin de </w:t>
      </w:r>
      <w:r w:rsidR="005F056F" w:rsidRPr="005F056F">
        <w:rPr>
          <w:color w:val="002060"/>
          <w:sz w:val="24"/>
          <w:szCs w:val="24"/>
        </w:rPr>
        <w:t>mettre en place des actions</w:t>
      </w:r>
      <w:r w:rsidR="005F056F">
        <w:rPr>
          <w:color w:val="002060"/>
          <w:sz w:val="24"/>
          <w:szCs w:val="24"/>
        </w:rPr>
        <w:t> </w:t>
      </w:r>
      <w:r w:rsidR="003A19E5">
        <w:rPr>
          <w:color w:val="002060"/>
          <w:sz w:val="24"/>
          <w:szCs w:val="24"/>
        </w:rPr>
        <w:t xml:space="preserve">autour du calendrier liturgique, </w:t>
      </w:r>
      <w:r w:rsidR="00BE3962">
        <w:rPr>
          <w:color w:val="002060"/>
          <w:sz w:val="24"/>
          <w:szCs w:val="24"/>
        </w:rPr>
        <w:t>pour</w:t>
      </w:r>
      <w:r w:rsidR="008169D0">
        <w:rPr>
          <w:color w:val="002060"/>
          <w:sz w:val="24"/>
          <w:szCs w:val="24"/>
        </w:rPr>
        <w:t xml:space="preserve"> </w:t>
      </w:r>
      <w:r w:rsidR="003A19E5">
        <w:rPr>
          <w:color w:val="002060"/>
          <w:sz w:val="24"/>
          <w:szCs w:val="24"/>
        </w:rPr>
        <w:t>permettre aux enfants de vivre ou revivre l</w:t>
      </w:r>
      <w:r w:rsidR="008169D0">
        <w:rPr>
          <w:color w:val="002060"/>
          <w:sz w:val="24"/>
          <w:szCs w:val="24"/>
        </w:rPr>
        <w:t>es</w:t>
      </w:r>
      <w:r w:rsidR="003A19E5">
        <w:rPr>
          <w:color w:val="002060"/>
          <w:sz w:val="24"/>
          <w:szCs w:val="24"/>
        </w:rPr>
        <w:t xml:space="preserve"> grands évènements de la vie du Christ en participant :</w:t>
      </w:r>
      <w:r w:rsidR="003A19E5" w:rsidRPr="003A19E5">
        <w:rPr>
          <w:color w:val="002060"/>
          <w:sz w:val="24"/>
          <w:szCs w:val="24"/>
        </w:rPr>
        <w:t xml:space="preserve"> </w:t>
      </w:r>
    </w:p>
    <w:p w:rsidR="00C56904" w:rsidRDefault="00C56904" w:rsidP="003A19E5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C56904">
        <w:rPr>
          <w:color w:val="002060"/>
          <w:sz w:val="24"/>
          <w:szCs w:val="24"/>
        </w:rPr>
        <w:t>sa naissance : temps de l’avent et Noel du 1</w:t>
      </w:r>
      <w:r w:rsidRPr="00C56904">
        <w:rPr>
          <w:color w:val="002060"/>
          <w:sz w:val="24"/>
          <w:szCs w:val="24"/>
          <w:vertAlign w:val="superscript"/>
        </w:rPr>
        <w:t>er</w:t>
      </w:r>
      <w:r w:rsidRPr="00C56904">
        <w:rPr>
          <w:color w:val="002060"/>
          <w:sz w:val="24"/>
          <w:szCs w:val="24"/>
        </w:rPr>
        <w:t xml:space="preserve"> au 20 décembre 2013 </w:t>
      </w:r>
      <w:r w:rsidRPr="00C56904">
        <w:rPr>
          <w:b/>
          <w:i/>
          <w:color w:val="002060"/>
          <w:sz w:val="24"/>
          <w:szCs w:val="24"/>
        </w:rPr>
        <w:t>qu’est-ce que l’avent ?</w:t>
      </w:r>
      <w:r>
        <w:rPr>
          <w:b/>
          <w:i/>
          <w:color w:val="002060"/>
          <w:sz w:val="24"/>
          <w:szCs w:val="24"/>
        </w:rPr>
        <w:t xml:space="preserve">    « En marche ver Noël »</w:t>
      </w:r>
    </w:p>
    <w:p w:rsidR="003A19E5" w:rsidRDefault="003A19E5" w:rsidP="003A19E5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la visite des roi</w:t>
      </w:r>
      <w:r w:rsidR="00C56904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mages :</w:t>
      </w:r>
      <w:r w:rsidR="00C56904">
        <w:rPr>
          <w:color w:val="002060"/>
          <w:sz w:val="24"/>
          <w:szCs w:val="24"/>
        </w:rPr>
        <w:t xml:space="preserve"> </w:t>
      </w:r>
      <w:r w:rsidR="00C56904" w:rsidRPr="00C56904">
        <w:rPr>
          <w:b/>
          <w:i/>
          <w:color w:val="002060"/>
          <w:sz w:val="24"/>
          <w:szCs w:val="24"/>
        </w:rPr>
        <w:t>qu’est-ce que les rois mage</w:t>
      </w:r>
      <w:r w:rsidR="002518B8">
        <w:rPr>
          <w:b/>
          <w:i/>
          <w:color w:val="002060"/>
          <w:sz w:val="24"/>
          <w:szCs w:val="24"/>
        </w:rPr>
        <w:t>s</w:t>
      </w:r>
      <w:r w:rsidR="00C56904" w:rsidRPr="00C56904">
        <w:rPr>
          <w:b/>
          <w:i/>
          <w:color w:val="002060"/>
          <w:sz w:val="24"/>
          <w:szCs w:val="24"/>
        </w:rPr>
        <w:t> ?</w:t>
      </w:r>
      <w:r w:rsidR="00C56904" w:rsidRPr="00C56904">
        <w:rPr>
          <w:color w:val="002060"/>
          <w:sz w:val="24"/>
          <w:szCs w:val="24"/>
        </w:rPr>
        <w:t xml:space="preserve"> </w:t>
      </w:r>
      <w:r w:rsidR="00C56904">
        <w:rPr>
          <w:color w:val="002060"/>
          <w:sz w:val="24"/>
          <w:szCs w:val="24"/>
        </w:rPr>
        <w:t xml:space="preserve"> la galette</w:t>
      </w:r>
    </w:p>
    <w:p w:rsidR="003A19E5" w:rsidRDefault="003A19E5" w:rsidP="003A19E5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3A19E5">
        <w:rPr>
          <w:color w:val="002060"/>
          <w:sz w:val="24"/>
          <w:szCs w:val="24"/>
        </w:rPr>
        <w:t xml:space="preserve">son </w:t>
      </w:r>
      <w:r w:rsidR="00C56904" w:rsidRPr="003A19E5">
        <w:rPr>
          <w:color w:val="002060"/>
          <w:sz w:val="24"/>
          <w:szCs w:val="24"/>
        </w:rPr>
        <w:t>baptême</w:t>
      </w:r>
      <w:r>
        <w:rPr>
          <w:color w:val="002060"/>
          <w:sz w:val="24"/>
          <w:szCs w:val="24"/>
        </w:rPr>
        <w:t xml:space="preserve"> : le 2 </w:t>
      </w:r>
      <w:r w:rsidR="00C56904">
        <w:rPr>
          <w:color w:val="002060"/>
          <w:sz w:val="24"/>
          <w:szCs w:val="24"/>
        </w:rPr>
        <w:t>février</w:t>
      </w:r>
      <w:r>
        <w:rPr>
          <w:color w:val="002060"/>
          <w:sz w:val="24"/>
          <w:szCs w:val="24"/>
        </w:rPr>
        <w:t xml:space="preserve"> 2014 </w:t>
      </w:r>
      <w:r w:rsidR="00C56904">
        <w:rPr>
          <w:color w:val="002060"/>
          <w:sz w:val="24"/>
          <w:szCs w:val="24"/>
        </w:rPr>
        <w:t xml:space="preserve"> </w:t>
      </w:r>
      <w:r w:rsidR="00C56904" w:rsidRPr="00C56904">
        <w:rPr>
          <w:b/>
          <w:i/>
          <w:color w:val="002060"/>
          <w:sz w:val="24"/>
          <w:szCs w:val="24"/>
        </w:rPr>
        <w:t>qu’est-ce que le baptême ?</w:t>
      </w:r>
      <w:r w:rsidR="00C56904">
        <w:rPr>
          <w:color w:val="002060"/>
          <w:sz w:val="24"/>
          <w:szCs w:val="24"/>
        </w:rPr>
        <w:t xml:space="preserve">  suis-je baptisé ? à quoi cela sert ? </w:t>
      </w:r>
      <w:r>
        <w:rPr>
          <w:color w:val="002060"/>
          <w:sz w:val="24"/>
          <w:szCs w:val="24"/>
        </w:rPr>
        <w:t>(en partageant de crêpes avec leur</w:t>
      </w:r>
      <w:r w:rsidR="002518B8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camarade</w:t>
      </w:r>
      <w:r w:rsidR="002518B8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le vendredi 31 janvier 2014</w:t>
      </w:r>
    </w:p>
    <w:p w:rsidR="00C56904" w:rsidRDefault="00C56904" w:rsidP="003A19E5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le carême :</w:t>
      </w:r>
      <w:r w:rsidR="00D42325">
        <w:rPr>
          <w:color w:val="002060"/>
          <w:sz w:val="24"/>
          <w:szCs w:val="24"/>
        </w:rPr>
        <w:t xml:space="preserve"> </w:t>
      </w:r>
    </w:p>
    <w:p w:rsidR="00C56904" w:rsidRDefault="00C56904" w:rsidP="003A19E5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pâques :</w:t>
      </w:r>
    </w:p>
    <w:p w:rsidR="00C56904" w:rsidRDefault="00C56904" w:rsidP="003A19E5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l’ascension :</w:t>
      </w:r>
    </w:p>
    <w:p w:rsidR="00C56904" w:rsidRPr="003A19E5" w:rsidRDefault="002518B8" w:rsidP="003A19E5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</w:t>
      </w:r>
    </w:p>
    <w:p w:rsidR="00D42325" w:rsidRPr="00DD40CB" w:rsidRDefault="00D42325">
      <w:pPr>
        <w:rPr>
          <w:color w:val="002060"/>
          <w:sz w:val="24"/>
          <w:szCs w:val="24"/>
        </w:rPr>
      </w:pPr>
      <w:r w:rsidRPr="00DD40CB">
        <w:rPr>
          <w:color w:val="002060"/>
          <w:sz w:val="24"/>
          <w:szCs w:val="24"/>
        </w:rPr>
        <w:t>Lors de ces rencontres du vendredi de 14H30 à 16H30 nous aborderons ces différents thèmes en les écoutant, en échangeant, en mettant à disposition des activités ludique</w:t>
      </w:r>
      <w:r w:rsidR="00C902A8">
        <w:rPr>
          <w:color w:val="002060"/>
          <w:sz w:val="24"/>
          <w:szCs w:val="24"/>
        </w:rPr>
        <w:t>s</w:t>
      </w:r>
      <w:r w:rsidRPr="00DD40CB">
        <w:rPr>
          <w:color w:val="002060"/>
          <w:sz w:val="24"/>
          <w:szCs w:val="24"/>
        </w:rPr>
        <w:t xml:space="preserve"> : </w:t>
      </w:r>
    </w:p>
    <w:p w:rsidR="00D42325" w:rsidRPr="00DD40CB" w:rsidRDefault="00D42325" w:rsidP="00D42325">
      <w:pPr>
        <w:pStyle w:val="Paragraphedeliste"/>
        <w:numPr>
          <w:ilvl w:val="0"/>
          <w:numId w:val="2"/>
        </w:numPr>
        <w:rPr>
          <w:color w:val="002060"/>
          <w:sz w:val="24"/>
          <w:szCs w:val="24"/>
        </w:rPr>
      </w:pPr>
      <w:r w:rsidRPr="00DD40CB">
        <w:rPr>
          <w:color w:val="002060"/>
          <w:sz w:val="24"/>
          <w:szCs w:val="24"/>
        </w:rPr>
        <w:t>art plastique,</w:t>
      </w:r>
      <w:r w:rsidR="00DD40CB" w:rsidRPr="00DD40CB">
        <w:rPr>
          <w:color w:val="002060"/>
          <w:sz w:val="24"/>
          <w:szCs w:val="24"/>
        </w:rPr>
        <w:t xml:space="preserve"> </w:t>
      </w:r>
      <w:r w:rsidR="00C902A8">
        <w:rPr>
          <w:color w:val="002060"/>
          <w:sz w:val="24"/>
          <w:szCs w:val="24"/>
        </w:rPr>
        <w:t xml:space="preserve">en </w:t>
      </w:r>
      <w:r w:rsidR="00DD40CB" w:rsidRPr="00DD40CB">
        <w:rPr>
          <w:color w:val="002060"/>
          <w:sz w:val="24"/>
          <w:szCs w:val="24"/>
        </w:rPr>
        <w:t>déc</w:t>
      </w:r>
      <w:r w:rsidR="002518B8">
        <w:rPr>
          <w:color w:val="002060"/>
          <w:sz w:val="24"/>
          <w:szCs w:val="24"/>
        </w:rPr>
        <w:t>or</w:t>
      </w:r>
      <w:r w:rsidR="00C902A8">
        <w:rPr>
          <w:color w:val="002060"/>
          <w:sz w:val="24"/>
          <w:szCs w:val="24"/>
        </w:rPr>
        <w:t>ant</w:t>
      </w:r>
      <w:r w:rsidR="00DD40CB" w:rsidRPr="00DD40CB">
        <w:rPr>
          <w:color w:val="002060"/>
          <w:sz w:val="24"/>
          <w:szCs w:val="24"/>
        </w:rPr>
        <w:t xml:space="preserve"> les phases</w:t>
      </w:r>
      <w:r w:rsidR="00C902A8">
        <w:rPr>
          <w:color w:val="002060"/>
          <w:sz w:val="24"/>
          <w:szCs w:val="24"/>
        </w:rPr>
        <w:t xml:space="preserve"> de leurs choix</w:t>
      </w:r>
    </w:p>
    <w:p w:rsidR="005762B4" w:rsidRPr="00DD40CB" w:rsidRDefault="00D42325" w:rsidP="00D42325">
      <w:pPr>
        <w:pStyle w:val="Paragraphedeliste"/>
        <w:numPr>
          <w:ilvl w:val="0"/>
          <w:numId w:val="2"/>
        </w:numPr>
        <w:rPr>
          <w:color w:val="002060"/>
          <w:sz w:val="24"/>
          <w:szCs w:val="24"/>
        </w:rPr>
      </w:pPr>
      <w:r w:rsidRPr="00DD40CB">
        <w:rPr>
          <w:color w:val="002060"/>
          <w:sz w:val="24"/>
          <w:szCs w:val="24"/>
        </w:rPr>
        <w:t>art culinaire,…</w:t>
      </w:r>
    </w:p>
    <w:p w:rsidR="00DD40CB" w:rsidRDefault="00DD40CB">
      <w:pPr>
        <w:rPr>
          <w:color w:val="002060"/>
        </w:rPr>
      </w:pPr>
    </w:p>
    <w:p w:rsidR="004549E4" w:rsidRPr="00DD40CB" w:rsidRDefault="004549E4">
      <w:pPr>
        <w:rPr>
          <w:color w:val="002060"/>
        </w:rPr>
      </w:pPr>
    </w:p>
    <w:sectPr w:rsidR="004549E4" w:rsidRPr="00DD40CB" w:rsidSect="00C90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C11"/>
    <w:multiLevelType w:val="hybridMultilevel"/>
    <w:tmpl w:val="C1F444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435B8"/>
    <w:multiLevelType w:val="hybridMultilevel"/>
    <w:tmpl w:val="64326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9E4"/>
    <w:rsid w:val="000A40A4"/>
    <w:rsid w:val="001C2779"/>
    <w:rsid w:val="002518B8"/>
    <w:rsid w:val="00272BFB"/>
    <w:rsid w:val="00290B34"/>
    <w:rsid w:val="003A19E5"/>
    <w:rsid w:val="004549E4"/>
    <w:rsid w:val="005762B4"/>
    <w:rsid w:val="005F056F"/>
    <w:rsid w:val="005F358F"/>
    <w:rsid w:val="007E5AB1"/>
    <w:rsid w:val="008169D0"/>
    <w:rsid w:val="00860D66"/>
    <w:rsid w:val="00A507AA"/>
    <w:rsid w:val="00AF3E7E"/>
    <w:rsid w:val="00B50606"/>
    <w:rsid w:val="00B72502"/>
    <w:rsid w:val="00BE3962"/>
    <w:rsid w:val="00C56904"/>
    <w:rsid w:val="00C902A8"/>
    <w:rsid w:val="00D11751"/>
    <w:rsid w:val="00D42325"/>
    <w:rsid w:val="00DD40CB"/>
    <w:rsid w:val="00E4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3E7E"/>
    <w:rPr>
      <w:b/>
      <w:bCs/>
    </w:rPr>
  </w:style>
  <w:style w:type="character" w:customStyle="1" w:styleId="apple-converted-space">
    <w:name w:val="apple-converted-space"/>
    <w:basedOn w:val="Policepardfaut"/>
    <w:rsid w:val="000A40A4"/>
  </w:style>
  <w:style w:type="paragraph" w:styleId="Paragraphedeliste">
    <w:name w:val="List Paragraph"/>
    <w:basedOn w:val="Normal"/>
    <w:uiPriority w:val="34"/>
    <w:qFormat/>
    <w:rsid w:val="003A19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3E7E"/>
    <w:rPr>
      <w:b/>
      <w:bCs/>
    </w:rPr>
  </w:style>
  <w:style w:type="character" w:customStyle="1" w:styleId="apple-converted-space">
    <w:name w:val="apple-converted-space"/>
    <w:basedOn w:val="Policepardfaut"/>
    <w:rsid w:val="000A40A4"/>
  </w:style>
  <w:style w:type="paragraph" w:styleId="Paragraphedeliste">
    <w:name w:val="List Paragraph"/>
    <w:basedOn w:val="Normal"/>
    <w:uiPriority w:val="34"/>
    <w:qFormat/>
    <w:rsid w:val="003A19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CA</dc:creator>
  <cp:lastModifiedBy>college ste therese</cp:lastModifiedBy>
  <cp:revision>7</cp:revision>
  <dcterms:created xsi:type="dcterms:W3CDTF">2013-11-29T07:21:00Z</dcterms:created>
  <dcterms:modified xsi:type="dcterms:W3CDTF">2013-12-02T01:19:00Z</dcterms:modified>
</cp:coreProperties>
</file>